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CF05B8">
      <w:pPr>
        <w:widowControl/>
        <w:jc w:val="left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-SA"/>
        </w:rPr>
        <w:t>附件1</w:t>
      </w:r>
    </w:p>
    <w:p w14:paraId="53C1639B">
      <w:pPr>
        <w:jc w:val="center"/>
        <w:rPr>
          <w:rFonts w:hint="eastAsia" w:ascii="华文中宋" w:hAnsi="华文中宋" w:eastAsia="华文中宋" w:cs="华文中宋"/>
          <w:b/>
          <w:bCs/>
          <w:spacing w:val="0"/>
          <w:sz w:val="40"/>
          <w:szCs w:val="40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spacing w:val="0"/>
          <w:sz w:val="40"/>
          <w:szCs w:val="40"/>
          <w:lang w:val="en-US" w:eastAsia="zh-CN"/>
        </w:rPr>
        <w:t>清洗保洁行业“五星级员工”申报表</w:t>
      </w:r>
      <w:bookmarkEnd w:id="0"/>
    </w:p>
    <w:p w14:paraId="12D8A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pacing w:val="-17"/>
          <w:sz w:val="40"/>
          <w:szCs w:val="40"/>
          <w:lang w:val="en-US" w:eastAsia="zh-CN"/>
        </w:rPr>
      </w:pPr>
    </w:p>
    <w:tbl>
      <w:tblPr>
        <w:tblStyle w:val="2"/>
        <w:tblW w:w="9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232"/>
        <w:gridCol w:w="1215"/>
        <w:gridCol w:w="751"/>
        <w:gridCol w:w="509"/>
        <w:gridCol w:w="1110"/>
        <w:gridCol w:w="1680"/>
        <w:gridCol w:w="1644"/>
      </w:tblGrid>
      <w:tr w14:paraId="0E6F9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4" w:type="dxa"/>
            <w:vAlign w:val="center"/>
          </w:tcPr>
          <w:p w14:paraId="376D3276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所属企业名称</w:t>
            </w:r>
          </w:p>
        </w:tc>
        <w:tc>
          <w:tcPr>
            <w:tcW w:w="6497" w:type="dxa"/>
            <w:gridSpan w:val="6"/>
            <w:vAlign w:val="center"/>
          </w:tcPr>
          <w:p w14:paraId="33F81136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restart"/>
            <w:vAlign w:val="center"/>
          </w:tcPr>
          <w:p w14:paraId="314E044A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667C9887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照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片</w:t>
            </w:r>
          </w:p>
          <w:p w14:paraId="788B77A6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32080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4" w:type="dxa"/>
            <w:vAlign w:val="center"/>
          </w:tcPr>
          <w:p w14:paraId="5BB2FDA9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447" w:type="dxa"/>
            <w:gridSpan w:val="2"/>
            <w:vAlign w:val="center"/>
          </w:tcPr>
          <w:p w14:paraId="63ACBCD2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FFF69F6">
            <w:pPr>
              <w:spacing w:line="40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90" w:type="dxa"/>
            <w:gridSpan w:val="2"/>
            <w:vAlign w:val="center"/>
          </w:tcPr>
          <w:p w14:paraId="04294A49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</w:tcPr>
          <w:p w14:paraId="65AF4418">
            <w:pPr>
              <w:spacing w:line="520" w:lineRule="exact"/>
              <w:ind w:left="774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04205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4" w:type="dxa"/>
            <w:vAlign w:val="center"/>
          </w:tcPr>
          <w:p w14:paraId="23809508">
            <w:pPr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1232" w:type="dxa"/>
            <w:vAlign w:val="center"/>
          </w:tcPr>
          <w:p w14:paraId="255483A2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1766DB80">
            <w:pPr>
              <w:spacing w:line="52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性  别</w:t>
            </w:r>
          </w:p>
        </w:tc>
        <w:tc>
          <w:tcPr>
            <w:tcW w:w="1260" w:type="dxa"/>
            <w:gridSpan w:val="2"/>
            <w:vAlign w:val="center"/>
          </w:tcPr>
          <w:p w14:paraId="6AA6887A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5794C180">
            <w:pPr>
              <w:spacing w:line="52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学  历</w:t>
            </w:r>
          </w:p>
        </w:tc>
        <w:tc>
          <w:tcPr>
            <w:tcW w:w="1680" w:type="dxa"/>
            <w:vAlign w:val="center"/>
          </w:tcPr>
          <w:p w14:paraId="24BE054F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644" w:type="dxa"/>
            <w:vMerge w:val="continue"/>
          </w:tcPr>
          <w:p w14:paraId="619FBED1">
            <w:pPr>
              <w:spacing w:line="520" w:lineRule="exact"/>
              <w:ind w:left="774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0C11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44" w:type="dxa"/>
            <w:vAlign w:val="center"/>
          </w:tcPr>
          <w:p w14:paraId="0C7A55F7">
            <w:pPr>
              <w:spacing w:line="52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现工种（职务）</w:t>
            </w:r>
          </w:p>
        </w:tc>
        <w:tc>
          <w:tcPr>
            <w:tcW w:w="1232" w:type="dxa"/>
            <w:vAlign w:val="center"/>
          </w:tcPr>
          <w:p w14:paraId="5BE18851"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 w14:paraId="2D9CE746"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工作年限</w:t>
            </w:r>
          </w:p>
        </w:tc>
        <w:tc>
          <w:tcPr>
            <w:tcW w:w="1260" w:type="dxa"/>
            <w:gridSpan w:val="2"/>
            <w:vAlign w:val="center"/>
          </w:tcPr>
          <w:p w14:paraId="7CFA4F7E">
            <w:pPr>
              <w:spacing w:line="440" w:lineRule="exact"/>
              <w:jc w:val="center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vAlign w:val="center"/>
          </w:tcPr>
          <w:p w14:paraId="06C6F0E8">
            <w:pPr>
              <w:spacing w:line="440" w:lineRule="exact"/>
              <w:jc w:val="center"/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>手机号</w:t>
            </w:r>
          </w:p>
        </w:tc>
        <w:tc>
          <w:tcPr>
            <w:tcW w:w="1680" w:type="dxa"/>
            <w:vAlign w:val="center"/>
          </w:tcPr>
          <w:p w14:paraId="5028DEBF">
            <w:pPr>
              <w:spacing w:line="440" w:lineRule="exact"/>
              <w:jc w:val="center"/>
              <w:rPr>
                <w:rFonts w:hint="default" w:ascii="仿宋_GB2312" w:eastAsia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644" w:type="dxa"/>
            <w:vMerge w:val="continue"/>
            <w:vAlign w:val="center"/>
          </w:tcPr>
          <w:p w14:paraId="5B4E03DC">
            <w:pPr>
              <w:spacing w:line="440" w:lineRule="exact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 w14:paraId="439C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7" w:hRule="atLeast"/>
          <w:jc w:val="center"/>
        </w:trPr>
        <w:tc>
          <w:tcPr>
            <w:tcW w:w="9885" w:type="dxa"/>
            <w:gridSpan w:val="8"/>
          </w:tcPr>
          <w:p w14:paraId="7FAA2BAB">
            <w:pPr>
              <w:rPr>
                <w:rFonts w:hint="eastAsia" w:ascii="仿宋_GB2312" w:eastAsia="仿宋_GB2312"/>
                <w:color w:val="auto"/>
                <w:sz w:val="24"/>
                <w:szCs w:val="24"/>
              </w:rPr>
            </w:pPr>
          </w:p>
          <w:p w14:paraId="7C5BEB75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个人主要事迹材料：（另附页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,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要求字数在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>1000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字以上）</w:t>
            </w:r>
          </w:p>
          <w:p w14:paraId="10EB99B6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4561CFAA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23369A5E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5892B6E5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6FCDCDC8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0EDB7B77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710A75C3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5198908B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0F6EB46F">
            <w:pPr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 w14:paraId="5A09B133">
            <w:pPr>
              <w:ind w:firstLine="7440" w:firstLineChars="3100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color w:val="auto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日</w:t>
            </w:r>
          </w:p>
        </w:tc>
      </w:tr>
      <w:tr w14:paraId="25607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4942" w:type="dxa"/>
            <w:gridSpan w:val="4"/>
            <w:vAlign w:val="center"/>
          </w:tcPr>
          <w:p w14:paraId="211BFAE0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企业意见：</w:t>
            </w:r>
          </w:p>
          <w:p w14:paraId="48D0C6BA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795DFB24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77F9BAB9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777FADEF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58D7344A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635CB57D">
            <w:pPr>
              <w:ind w:firstLine="1920" w:firstLineChars="800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签章：</w:t>
            </w:r>
          </w:p>
          <w:p w14:paraId="13FAA4EC">
            <w:pPr>
              <w:ind w:firstLine="3120" w:firstLineChars="1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年   月   日</w:t>
            </w:r>
          </w:p>
        </w:tc>
        <w:tc>
          <w:tcPr>
            <w:tcW w:w="4943" w:type="dxa"/>
            <w:gridSpan w:val="4"/>
            <w:vAlign w:val="center"/>
          </w:tcPr>
          <w:p w14:paraId="439AF190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评审组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意见：</w:t>
            </w:r>
          </w:p>
          <w:p w14:paraId="75A3E83A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6A3A3800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7A303E83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79796FC5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7094C21C">
            <w:pPr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  <w:p w14:paraId="56B66418">
            <w:pPr>
              <w:ind w:firstLine="1920" w:firstLineChars="800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签章：</w:t>
            </w:r>
          </w:p>
          <w:p w14:paraId="7BB294BD">
            <w:pPr>
              <w:ind w:firstLine="3120" w:firstLineChars="1300"/>
              <w:jc w:val="both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年   月   日</w:t>
            </w:r>
          </w:p>
        </w:tc>
      </w:tr>
      <w:tr w14:paraId="5171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9" w:hRule="atLeast"/>
          <w:jc w:val="center"/>
        </w:trPr>
        <w:tc>
          <w:tcPr>
            <w:tcW w:w="9885" w:type="dxa"/>
            <w:gridSpan w:val="8"/>
            <w:vAlign w:val="center"/>
          </w:tcPr>
          <w:p w14:paraId="388CE93B">
            <w:pPr>
              <w:jc w:val="both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备注说明：</w:t>
            </w:r>
          </w:p>
          <w:p w14:paraId="57577DDC">
            <w:pPr>
              <w:jc w:val="both"/>
              <w:rPr>
                <w:rFonts w:hint="default"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本表一式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份，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t>须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提供近期</w:t>
            </w:r>
            <w:r>
              <w:rPr>
                <w:rFonts w:ascii="仿宋_GB2312" w:eastAsia="仿宋_GB2312"/>
                <w:color w:val="auto"/>
                <w:spacing w:val="-12"/>
                <w:sz w:val="24"/>
              </w:rPr>
              <w:t>1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</w:rPr>
              <w:t>寸照片在申报表上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eastAsia="zh-CN"/>
              </w:rPr>
              <w:t>；</w:t>
            </w:r>
          </w:p>
          <w:p w14:paraId="20CF4D35">
            <w:pPr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提供个人在申报岗位上获得的相关证书复印件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或扫描件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；</w:t>
            </w:r>
          </w:p>
          <w:p w14:paraId="18075FB6">
            <w:pPr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/>
                <w:color w:val="auto"/>
                <w:sz w:val="24"/>
              </w:rPr>
              <w:t>3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所在企业</w:t>
            </w:r>
            <w:r>
              <w:rPr>
                <w:rFonts w:ascii="仿宋_GB2312" w:eastAsia="仿宋_GB2312"/>
                <w:color w:val="auto"/>
                <w:sz w:val="24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项目在</w:t>
            </w:r>
            <w:r>
              <w:rPr>
                <w:rFonts w:ascii="仿宋_GB2312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>-20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年连续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年无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重大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安全责任事故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；</w:t>
            </w:r>
          </w:p>
          <w:p w14:paraId="26526946">
            <w:pPr>
              <w:jc w:val="both"/>
              <w:rPr>
                <w:rFonts w:hint="eastAsia" w:ascii="仿宋_GB2312" w:eastAsia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4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.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所在企业</w:t>
            </w:r>
            <w:r>
              <w:rPr>
                <w:rFonts w:ascii="仿宋_GB2312" w:eastAsia="仿宋_GB2312"/>
                <w:color w:val="auto"/>
                <w:sz w:val="24"/>
              </w:rPr>
              <w:t>/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项目</w:t>
            </w:r>
            <w:r>
              <w:rPr>
                <w:rFonts w:ascii="仿宋_GB2312" w:eastAsia="仿宋_GB2312"/>
                <w:color w:val="auto"/>
                <w:sz w:val="24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</w:t>
            </w:r>
            <w:r>
              <w:rPr>
                <w:rFonts w:ascii="仿宋_GB2312" w:eastAsia="仿宋_GB2312"/>
                <w:color w:val="auto"/>
                <w:sz w:val="24"/>
              </w:rPr>
              <w:t>-20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年连续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年无不良记录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；</w:t>
            </w:r>
          </w:p>
          <w:p w14:paraId="79307D4A">
            <w:pPr>
              <w:jc w:val="both"/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5.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t>本表除提供纸质版外，须另行提供WORD版电子档发送到协会邮箱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fldChar w:fldCharType="begin"/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instrText xml:space="preserve"> HYPERLINK "mailto:1091354560@qq.com。" </w:instrTex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fldChar w:fldCharType="separate"/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t>1091354560@qq.com；</w:t>
            </w:r>
            <w:r>
              <w:rPr>
                <w:rFonts w:hint="eastAsia" w:ascii="仿宋_GB2312" w:eastAsia="仿宋_GB2312"/>
                <w:color w:val="auto"/>
                <w:spacing w:val="-12"/>
                <w:sz w:val="24"/>
                <w:lang w:val="en-US" w:eastAsia="zh-CN"/>
              </w:rPr>
              <w:fldChar w:fldCharType="end"/>
            </w:r>
          </w:p>
          <w:p w14:paraId="32466D96">
            <w:pPr>
              <w:jc w:val="both"/>
              <w:rPr>
                <w:rFonts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6.申报表及相关纸质资料需加盖企业公章、装订成册于2月25日前报送至协会秘书处。</w:t>
            </w:r>
          </w:p>
        </w:tc>
      </w:tr>
    </w:tbl>
    <w:p w14:paraId="027874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30C11"/>
    <w:rsid w:val="12A3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2025-02-10T08:58:00Z</dcterms:created>
  <dc:creator>安徽省社区服务业协会</dc:creator>
  <cp:lastModifiedBy>安徽省社区服务业协会</cp:lastModifiedBy>
  <dcterms:modified xsi:type="dcterms:W3CDTF">2025-02-10T08:59:23Z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81669F66C91D430BB3328BA4A9900A57_11</vt:lpwstr>
  </property>
  <property fmtid="{D5CDD505-2E9C-101B-9397-08002B2CF9AE}" pid="4" name="KSOTemplateDocerSaveRecord">
    <vt:lpwstr>eyJoZGlkIjoiNmU2MGJlZmYyOWQ3MjljMmMwNGM4ODMzOTAyNDQwMjIiLCJ1c2VySWQiOiIxNTU1ODU4MzY2In0=</vt:lpwstr>
  </property>
</Properties>
</file>