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A5841">
      <w:pPr>
        <w:pStyle w:val="5"/>
        <w:widowControl/>
        <w:numPr>
          <w:ilvl w:val="0"/>
          <w:numId w:val="0"/>
        </w:numPr>
        <w:spacing w:beforeAutospacing="0" w:afterAutospacing="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 w14:paraId="09EEF4A1">
      <w:pPr>
        <w:spacing w:line="560" w:lineRule="exact"/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 w14:paraId="3AEF1A18">
      <w:pPr>
        <w:spacing w:line="560" w:lineRule="exact"/>
        <w:jc w:val="both"/>
        <w:rPr>
          <w:rFonts w:hint="eastAsia" w:ascii="华文中宋" w:hAnsi="华文中宋" w:eastAsia="华文中宋"/>
          <w:b/>
          <w:sz w:val="52"/>
          <w:szCs w:val="52"/>
        </w:rPr>
      </w:pPr>
    </w:p>
    <w:p w14:paraId="7C43BDF8">
      <w:pPr>
        <w:spacing w:line="560" w:lineRule="exact"/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 w14:paraId="38FC7D1D">
      <w:pPr>
        <w:spacing w:line="560" w:lineRule="exact"/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 w14:paraId="7A002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</w:pPr>
      <w:bookmarkStart w:id="0" w:name="_GoBack"/>
      <w:r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  <w:t>安徽省智慧社区创新服务品牌企业</w:t>
      </w:r>
    </w:p>
    <w:p w14:paraId="767A2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  <w:t>申报表</w:t>
      </w:r>
    </w:p>
    <w:bookmarkEnd w:id="0"/>
    <w:p w14:paraId="0525A469">
      <w:pPr>
        <w:spacing w:line="560" w:lineRule="exact"/>
        <w:jc w:val="both"/>
        <w:rPr>
          <w:rFonts w:hint="eastAsia" w:ascii="华文中宋" w:hAnsi="华文中宋" w:eastAsia="华文中宋"/>
          <w:b/>
          <w:sz w:val="52"/>
          <w:szCs w:val="52"/>
        </w:rPr>
      </w:pPr>
    </w:p>
    <w:p w14:paraId="473194D5">
      <w:pPr>
        <w:spacing w:line="560" w:lineRule="exact"/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 w14:paraId="2E4E7DC5">
      <w:pPr>
        <w:spacing w:line="560" w:lineRule="exact"/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 w14:paraId="06B5CFDD">
      <w:pPr>
        <w:spacing w:line="560" w:lineRule="exact"/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 w14:paraId="485E182B">
      <w:pPr>
        <w:spacing w:line="560" w:lineRule="exact"/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 w14:paraId="163C58EB">
      <w:pPr>
        <w:spacing w:line="560" w:lineRule="exact"/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 w14:paraId="3F79E375">
      <w:pPr>
        <w:ind w:firstLine="1440" w:firstLineChars="478"/>
        <w:rPr>
          <w:rFonts w:hint="eastAsia"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所</w:t>
      </w:r>
      <w:r>
        <w:rPr>
          <w:rFonts w:hint="eastAsia" w:ascii="仿宋_GB2312" w:eastAsia="仿宋_GB2312"/>
          <w:b/>
          <w:w w:val="80"/>
          <w:sz w:val="30"/>
          <w:szCs w:val="30"/>
        </w:rPr>
        <w:t xml:space="preserve">   </w:t>
      </w:r>
      <w:r>
        <w:rPr>
          <w:rFonts w:hint="eastAsia" w:ascii="仿宋_GB2312" w:eastAsia="仿宋_GB2312"/>
          <w:b/>
          <w:sz w:val="30"/>
          <w:szCs w:val="30"/>
        </w:rPr>
        <w:t xml:space="preserve">在  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地</w:t>
      </w:r>
      <w:r>
        <w:rPr>
          <w:rFonts w:hint="eastAsia" w:ascii="仿宋_GB2312" w:eastAsia="仿宋_GB2312"/>
          <w:b/>
          <w:sz w:val="30"/>
          <w:szCs w:val="30"/>
        </w:rPr>
        <w:t xml:space="preserve">  市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</w:t>
      </w:r>
    </w:p>
    <w:p w14:paraId="2502FCD6">
      <w:pPr>
        <w:ind w:firstLine="1440" w:firstLineChars="47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企业名称</w:t>
      </w:r>
      <w:r>
        <w:rPr>
          <w:rFonts w:hint="eastAsia" w:ascii="仿宋_GB2312" w:eastAsia="仿宋_GB2312"/>
          <w:b/>
          <w:w w:val="90"/>
          <w:sz w:val="30"/>
          <w:szCs w:val="30"/>
        </w:rPr>
        <w:t>（盖章）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</w:t>
      </w:r>
    </w:p>
    <w:p w14:paraId="0B43A64A">
      <w:pPr>
        <w:ind w:firstLine="1440" w:firstLineChars="47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申  报</w:t>
      </w:r>
      <w:r>
        <w:rPr>
          <w:rFonts w:hint="eastAsia" w:ascii="仿宋_GB2312" w:eastAsia="仿宋_GB2312"/>
          <w:b/>
          <w:sz w:val="30"/>
          <w:szCs w:val="30"/>
        </w:rPr>
        <w:t xml:space="preserve">  日  期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b/>
          <w:sz w:val="30"/>
          <w:szCs w:val="30"/>
        </w:rPr>
        <w:t>月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b/>
          <w:sz w:val="30"/>
          <w:szCs w:val="30"/>
        </w:rPr>
        <w:t>日</w:t>
      </w:r>
    </w:p>
    <w:p w14:paraId="00FA8174">
      <w:pPr>
        <w:spacing w:line="560" w:lineRule="exact"/>
        <w:jc w:val="center"/>
        <w:rPr>
          <w:rFonts w:hint="eastAsia" w:eastAsia="仿宋_GB2312"/>
          <w:b/>
          <w:sz w:val="44"/>
          <w:szCs w:val="44"/>
        </w:rPr>
      </w:pPr>
    </w:p>
    <w:p w14:paraId="61716A6E">
      <w:pPr>
        <w:spacing w:line="560" w:lineRule="exact"/>
        <w:jc w:val="both"/>
        <w:rPr>
          <w:rFonts w:hint="eastAsia" w:eastAsia="仿宋_GB2312"/>
          <w:b/>
          <w:sz w:val="44"/>
          <w:szCs w:val="44"/>
        </w:rPr>
      </w:pPr>
    </w:p>
    <w:p w14:paraId="2CA043D8">
      <w:pPr>
        <w:spacing w:line="560" w:lineRule="exact"/>
        <w:jc w:val="both"/>
        <w:rPr>
          <w:rFonts w:hint="eastAsia" w:eastAsia="仿宋_GB2312"/>
          <w:b/>
          <w:sz w:val="44"/>
          <w:szCs w:val="44"/>
        </w:rPr>
      </w:pPr>
    </w:p>
    <w:p w14:paraId="41743FAE">
      <w:pPr>
        <w:spacing w:line="560" w:lineRule="exact"/>
        <w:jc w:val="both"/>
        <w:rPr>
          <w:rFonts w:hint="eastAsia" w:eastAsia="仿宋_GB2312"/>
          <w:b/>
          <w:sz w:val="44"/>
          <w:szCs w:val="44"/>
        </w:rPr>
      </w:pPr>
    </w:p>
    <w:p w14:paraId="27281F6F">
      <w:pPr>
        <w:spacing w:line="560" w:lineRule="exact"/>
        <w:jc w:val="both"/>
        <w:rPr>
          <w:rFonts w:hint="eastAsia" w:eastAsia="仿宋_GB2312"/>
          <w:b/>
          <w:sz w:val="44"/>
          <w:szCs w:val="44"/>
        </w:rPr>
      </w:pPr>
    </w:p>
    <w:p w14:paraId="65F4C01D">
      <w:pPr>
        <w:spacing w:line="560" w:lineRule="exact"/>
        <w:jc w:val="center"/>
        <w:rPr>
          <w:rFonts w:hint="default" w:ascii="华文中宋" w:hAnsi="华文中宋" w:eastAsia="华文中宋" w:cs="华文中宋"/>
          <w:b/>
          <w:bCs/>
          <w:color w:val="333333"/>
          <w:kern w:val="0"/>
          <w:sz w:val="36"/>
          <w:szCs w:val="36"/>
          <w:lang w:val="en-US" w:eastAsia="zh-CN" w:bidi="ar-SA"/>
        </w:rPr>
      </w:pPr>
      <w:r>
        <w:rPr>
          <w:rFonts w:hint="eastAsia" w:eastAsia="仿宋_GB2312"/>
          <w:b/>
          <w:sz w:val="36"/>
          <w:szCs w:val="36"/>
          <w:lang w:val="en-US" w:eastAsia="zh-CN"/>
        </w:rPr>
        <w:t>安徽省社区服务业</w:t>
      </w:r>
      <w:r>
        <w:rPr>
          <w:rFonts w:hint="eastAsia" w:eastAsia="仿宋_GB2312"/>
          <w:b/>
          <w:sz w:val="36"/>
          <w:szCs w:val="36"/>
        </w:rPr>
        <w:t>协会</w:t>
      </w:r>
    </w:p>
    <w:p w14:paraId="62CCD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华文中宋" w:hAnsi="华文中宋" w:eastAsia="华文中宋" w:cs="华文中宋"/>
          <w:b/>
          <w:bCs/>
          <w:color w:val="333333"/>
          <w:kern w:val="0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kern w:val="0"/>
          <w:sz w:val="36"/>
          <w:szCs w:val="36"/>
          <w:lang w:val="en-US" w:eastAsia="zh-CN" w:bidi="ar-SA"/>
        </w:rPr>
        <w:t>“安徽省智慧社区创新服务品牌企业”申报表</w:t>
      </w:r>
    </w:p>
    <w:tbl>
      <w:tblPr>
        <w:tblStyle w:val="8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912"/>
        <w:gridCol w:w="577"/>
        <w:gridCol w:w="825"/>
        <w:gridCol w:w="286"/>
        <w:gridCol w:w="884"/>
        <w:gridCol w:w="540"/>
        <w:gridCol w:w="264"/>
        <w:gridCol w:w="1971"/>
      </w:tblGrid>
      <w:tr w14:paraId="338CD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76" w:type="dxa"/>
            <w:noWrap w:val="0"/>
            <w:vAlign w:val="center"/>
          </w:tcPr>
          <w:p w14:paraId="57E98A6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7259" w:type="dxa"/>
            <w:gridSpan w:val="8"/>
            <w:noWrap w:val="0"/>
            <w:vAlign w:val="center"/>
          </w:tcPr>
          <w:p w14:paraId="19E10F8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0D7C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76" w:type="dxa"/>
            <w:noWrap w:val="0"/>
            <w:vAlign w:val="center"/>
          </w:tcPr>
          <w:p w14:paraId="03A43B0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7259" w:type="dxa"/>
            <w:gridSpan w:val="8"/>
            <w:noWrap w:val="0"/>
            <w:vAlign w:val="center"/>
          </w:tcPr>
          <w:p w14:paraId="5F669D8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725F0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76" w:type="dxa"/>
            <w:noWrap w:val="0"/>
            <w:vAlign w:val="center"/>
          </w:tcPr>
          <w:p w14:paraId="6A2363B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成立时间</w:t>
            </w:r>
          </w:p>
        </w:tc>
        <w:tc>
          <w:tcPr>
            <w:tcW w:w="3314" w:type="dxa"/>
            <w:gridSpan w:val="3"/>
            <w:noWrap w:val="0"/>
            <w:vAlign w:val="center"/>
          </w:tcPr>
          <w:p w14:paraId="307B19C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 w14:paraId="4F7E12E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 w14:paraId="116F101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67BC7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76" w:type="dxa"/>
            <w:noWrap w:val="0"/>
            <w:vAlign w:val="center"/>
          </w:tcPr>
          <w:p w14:paraId="51EC1A2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7259" w:type="dxa"/>
            <w:gridSpan w:val="8"/>
            <w:noWrap w:val="0"/>
            <w:vAlign w:val="center"/>
          </w:tcPr>
          <w:p w14:paraId="7FE33F2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053A2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76" w:type="dxa"/>
            <w:noWrap w:val="0"/>
            <w:vAlign w:val="center"/>
          </w:tcPr>
          <w:p w14:paraId="0A9D78B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法人代表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 w14:paraId="424357B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 w14:paraId="04B9E0E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联系电话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 w14:paraId="3D46AB6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3728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76" w:type="dxa"/>
            <w:noWrap w:val="0"/>
            <w:vAlign w:val="center"/>
          </w:tcPr>
          <w:p w14:paraId="215CBB2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联系人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 w14:paraId="57B3030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 w14:paraId="6F98504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联系电话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 w14:paraId="489B2A1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30DF2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5" w:hRule="exact"/>
          <w:jc w:val="center"/>
        </w:trPr>
        <w:tc>
          <w:tcPr>
            <w:tcW w:w="2176" w:type="dxa"/>
            <w:noWrap w:val="0"/>
            <w:vAlign w:val="center"/>
          </w:tcPr>
          <w:p w14:paraId="08CA627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企业意见</w:t>
            </w:r>
          </w:p>
        </w:tc>
        <w:tc>
          <w:tcPr>
            <w:tcW w:w="7259" w:type="dxa"/>
            <w:gridSpan w:val="8"/>
            <w:noWrap w:val="0"/>
            <w:vAlign w:val="center"/>
          </w:tcPr>
          <w:p w14:paraId="1494E02D">
            <w:pPr>
              <w:wordWrap w:val="0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司自愿参与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“安徽省智慧社区创新服务品牌企业”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评选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，并承诺如下：本次参评提供的所有材料均真实有效；我司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在202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年-202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连续2年未发生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重大安全责任事故，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无行政处罚及行业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不良记录；如有提供虚假材料，自愿接受评委会相应处罚。</w:t>
            </w:r>
          </w:p>
          <w:p w14:paraId="0D01B654">
            <w:pPr>
              <w:wordWrap w:val="0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  <w:p w14:paraId="22574066"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  <w:p w14:paraId="4574DE40">
            <w:pPr>
              <w:wordWrap w:val="0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法人代表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签字：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（公章）</w:t>
            </w:r>
          </w:p>
          <w:p w14:paraId="13125BB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      年     月     日</w:t>
            </w:r>
          </w:p>
        </w:tc>
      </w:tr>
      <w:tr w14:paraId="16DA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5" w:hRule="exact"/>
          <w:jc w:val="center"/>
        </w:trPr>
        <w:tc>
          <w:tcPr>
            <w:tcW w:w="2176" w:type="dxa"/>
            <w:noWrap w:val="0"/>
            <w:vAlign w:val="center"/>
          </w:tcPr>
          <w:p w14:paraId="5DCDB85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发展概述、品牌建设等方面的特色和做法、荣誉证明等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材料（可另附页）</w:t>
            </w:r>
          </w:p>
        </w:tc>
        <w:tc>
          <w:tcPr>
            <w:tcW w:w="7259" w:type="dxa"/>
            <w:gridSpan w:val="8"/>
            <w:noWrap w:val="0"/>
            <w:vAlign w:val="center"/>
          </w:tcPr>
          <w:p w14:paraId="7B6E234D">
            <w:pPr>
              <w:pStyle w:val="6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FA35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76" w:type="dxa"/>
            <w:vMerge w:val="restart"/>
            <w:noWrap w:val="0"/>
            <w:vAlign w:val="center"/>
          </w:tcPr>
          <w:p w14:paraId="546ACF74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近2年经营情况</w:t>
            </w:r>
          </w:p>
        </w:tc>
        <w:tc>
          <w:tcPr>
            <w:tcW w:w="1912" w:type="dxa"/>
            <w:noWrap w:val="0"/>
            <w:vAlign w:val="center"/>
          </w:tcPr>
          <w:p w14:paraId="137C6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-2540</wp:posOffset>
                      </wp:positionV>
                      <wp:extent cx="1209675" cy="515620"/>
                      <wp:effectExtent l="2540" t="5715" r="6985" b="120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165985" y="909955"/>
                                <a:ext cx="1209675" cy="515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15pt;margin-top:-0.2pt;height:40.6pt;width:95.25pt;z-index:251660288;mso-width-relative:page;mso-height-relative:page;" filled="f" stroked="t" coordsize="21600,21600" o:gfxdata="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nyEtgAAAAIAQAADwAAAAAAAAABACAAAAAiAAAAZHJzL2Rvd25yZXYueG1sUEsB&#10;AhQAFAAAAAgAh07iQGbOHin1AQAAwgMAAA4AAAAAAAAAAQAgAAAAJwEAAGRycy9lMm9Eb2MueG1s&#10;UEsFBgAAAAAGAAYAWQEAAI4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年度</w:t>
            </w:r>
          </w:p>
          <w:p w14:paraId="1DF83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688" w:type="dxa"/>
            <w:gridSpan w:val="3"/>
            <w:noWrap w:val="0"/>
            <w:vAlign w:val="center"/>
          </w:tcPr>
          <w:p w14:paraId="37181A4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2023年</w:t>
            </w:r>
          </w:p>
        </w:tc>
        <w:tc>
          <w:tcPr>
            <w:tcW w:w="1688" w:type="dxa"/>
            <w:gridSpan w:val="3"/>
            <w:noWrap w:val="0"/>
            <w:vAlign w:val="center"/>
          </w:tcPr>
          <w:p w14:paraId="29BF511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2024年</w:t>
            </w:r>
          </w:p>
        </w:tc>
        <w:tc>
          <w:tcPr>
            <w:tcW w:w="1971" w:type="dxa"/>
            <w:noWrap w:val="0"/>
            <w:vAlign w:val="center"/>
          </w:tcPr>
          <w:p w14:paraId="353ACF6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2025年</w:t>
            </w:r>
          </w:p>
          <w:p w14:paraId="3678B61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（4月底截止）</w:t>
            </w:r>
          </w:p>
        </w:tc>
      </w:tr>
      <w:tr w14:paraId="72FB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76" w:type="dxa"/>
            <w:vMerge w:val="continue"/>
            <w:noWrap w:val="0"/>
            <w:vAlign w:val="center"/>
          </w:tcPr>
          <w:p w14:paraId="78C23383">
            <w:pPr>
              <w:pStyle w:val="6"/>
            </w:pPr>
          </w:p>
        </w:tc>
        <w:tc>
          <w:tcPr>
            <w:tcW w:w="1912" w:type="dxa"/>
            <w:noWrap w:val="0"/>
            <w:vAlign w:val="center"/>
          </w:tcPr>
          <w:p w14:paraId="52B0DA9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w w:val="9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年销售（经营）额（万元）</w:t>
            </w:r>
          </w:p>
        </w:tc>
        <w:tc>
          <w:tcPr>
            <w:tcW w:w="1688" w:type="dxa"/>
            <w:gridSpan w:val="3"/>
            <w:noWrap w:val="0"/>
            <w:vAlign w:val="center"/>
          </w:tcPr>
          <w:p w14:paraId="5AEDAFC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 w14:paraId="101F0AD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015C3959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FD0F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76" w:type="dxa"/>
            <w:vMerge w:val="continue"/>
            <w:noWrap w:val="0"/>
            <w:vAlign w:val="center"/>
          </w:tcPr>
          <w:p w14:paraId="638A7DCD">
            <w:pPr>
              <w:pStyle w:val="6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3BB1F82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净利润（万元）</w:t>
            </w:r>
          </w:p>
        </w:tc>
        <w:tc>
          <w:tcPr>
            <w:tcW w:w="1688" w:type="dxa"/>
            <w:gridSpan w:val="3"/>
            <w:noWrap w:val="0"/>
            <w:vAlign w:val="center"/>
          </w:tcPr>
          <w:p w14:paraId="56801083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 w14:paraId="0E9EF71F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020C3094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A94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76" w:type="dxa"/>
            <w:vMerge w:val="continue"/>
            <w:noWrap w:val="0"/>
            <w:vAlign w:val="center"/>
          </w:tcPr>
          <w:p w14:paraId="2D17A5C4">
            <w:pPr>
              <w:pStyle w:val="6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4D24E8B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税收（万元）</w:t>
            </w:r>
          </w:p>
        </w:tc>
        <w:tc>
          <w:tcPr>
            <w:tcW w:w="1688" w:type="dxa"/>
            <w:gridSpan w:val="3"/>
            <w:noWrap w:val="0"/>
            <w:vAlign w:val="center"/>
          </w:tcPr>
          <w:p w14:paraId="752E5CCC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 w14:paraId="0A6233F9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53962B3E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C1F6D6D">
      <w:pPr>
        <w:pStyle w:val="5"/>
        <w:widowControl/>
        <w:numPr>
          <w:ilvl w:val="0"/>
          <w:numId w:val="0"/>
        </w:numPr>
        <w:spacing w:beforeAutospacing="0" w:afterAutospacing="0"/>
        <w:rPr>
          <w:rFonts w:hint="default" w:ascii="仿宋" w:hAnsi="仿宋" w:eastAsia="仿宋" w:cs="仿宋"/>
          <w:snapToGrid/>
          <w:color w:val="000000"/>
          <w:kern w:val="2"/>
          <w:sz w:val="32"/>
          <w:szCs w:val="40"/>
          <w:lang w:val="en-US" w:eastAsia="zh-CN" w:bidi="ar-SA"/>
        </w:rPr>
      </w:pPr>
    </w:p>
    <w:p w14:paraId="1750C479">
      <w:pPr>
        <w:pStyle w:val="5"/>
        <w:widowControl/>
        <w:numPr>
          <w:ilvl w:val="0"/>
          <w:numId w:val="0"/>
        </w:numPr>
        <w:spacing w:beforeAutospacing="0" w:afterAutospacing="0"/>
        <w:jc w:val="center"/>
        <w:rPr>
          <w:rFonts w:hint="eastAsia" w:ascii="华文中宋" w:hAnsi="华文中宋" w:eastAsia="华文中宋" w:cs="华文中宋"/>
          <w:b/>
          <w:bCs/>
          <w:color w:val="333333"/>
          <w:kern w:val="0"/>
          <w:sz w:val="36"/>
          <w:szCs w:val="36"/>
          <w:lang w:val="en-US" w:eastAsia="zh-CN" w:bidi="ar-SA"/>
        </w:rPr>
      </w:pPr>
    </w:p>
    <w:p w14:paraId="4463B89C">
      <w:pPr>
        <w:pStyle w:val="5"/>
        <w:widowControl/>
        <w:numPr>
          <w:ilvl w:val="0"/>
          <w:numId w:val="0"/>
        </w:numPr>
        <w:spacing w:beforeAutospacing="0" w:afterAutospacing="0"/>
        <w:jc w:val="center"/>
        <w:rPr>
          <w:rFonts w:hint="eastAsia" w:ascii="华文中宋" w:hAnsi="华文中宋" w:eastAsia="华文中宋" w:cs="华文中宋"/>
          <w:b/>
          <w:bCs/>
          <w:color w:val="333333"/>
          <w:kern w:val="0"/>
          <w:sz w:val="36"/>
          <w:szCs w:val="36"/>
          <w:lang w:val="en-US" w:eastAsia="zh-CN" w:bidi="ar-SA"/>
        </w:rPr>
      </w:pPr>
    </w:p>
    <w:p w14:paraId="348971CC">
      <w:pPr>
        <w:pStyle w:val="5"/>
        <w:widowControl/>
        <w:numPr>
          <w:ilvl w:val="0"/>
          <w:numId w:val="0"/>
        </w:numPr>
        <w:spacing w:beforeAutospacing="0" w:afterAutospacing="0"/>
        <w:jc w:val="both"/>
        <w:rPr>
          <w:rFonts w:hint="eastAsia" w:ascii="华文中宋" w:hAnsi="华文中宋" w:eastAsia="华文中宋" w:cs="华文中宋"/>
          <w:b/>
          <w:bCs/>
          <w:color w:val="333333"/>
          <w:kern w:val="0"/>
          <w:sz w:val="36"/>
          <w:szCs w:val="36"/>
          <w:lang w:val="en-US" w:eastAsia="zh-CN" w:bidi="ar-SA"/>
        </w:rPr>
      </w:pPr>
    </w:p>
    <w:p w14:paraId="41E91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华文中宋" w:hAnsi="华文中宋" w:eastAsia="华文中宋" w:cs="华文中宋"/>
          <w:b/>
          <w:bCs/>
          <w:color w:val="333333"/>
          <w:kern w:val="0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kern w:val="0"/>
          <w:sz w:val="36"/>
          <w:szCs w:val="36"/>
          <w:lang w:val="en-US" w:eastAsia="zh-CN" w:bidi="ar-SA"/>
        </w:rPr>
        <w:t>服务评价表</w:t>
      </w:r>
    </w:p>
    <w:tbl>
      <w:tblPr>
        <w:tblStyle w:val="8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993"/>
        <w:gridCol w:w="1699"/>
        <w:gridCol w:w="2324"/>
      </w:tblGrid>
      <w:tr w14:paraId="6F66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32" w:type="dxa"/>
            <w:vAlign w:val="center"/>
          </w:tcPr>
          <w:p w14:paraId="12C2F68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项目名称/</w:t>
            </w:r>
          </w:p>
          <w:p w14:paraId="6CAFE7A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合作单位</w:t>
            </w:r>
          </w:p>
        </w:tc>
        <w:tc>
          <w:tcPr>
            <w:tcW w:w="7016" w:type="dxa"/>
            <w:gridSpan w:val="3"/>
            <w:vAlign w:val="center"/>
          </w:tcPr>
          <w:p w14:paraId="3AAF68DB"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4EE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7701FAE6"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CF4EFC6"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2B3EEFE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所属地市</w:t>
            </w:r>
          </w:p>
          <w:p w14:paraId="17C11EE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及区域</w:t>
            </w:r>
          </w:p>
        </w:tc>
        <w:tc>
          <w:tcPr>
            <w:tcW w:w="2324" w:type="dxa"/>
            <w:vAlign w:val="center"/>
          </w:tcPr>
          <w:p w14:paraId="4B66370B"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D1B0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2196682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项目/</w:t>
            </w:r>
          </w:p>
          <w:p w14:paraId="3F26389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合作单位联系人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62E73770"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44AF9078"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324" w:type="dxa"/>
            <w:vAlign w:val="center"/>
          </w:tcPr>
          <w:p w14:paraId="129DA51C"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042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3" w:hRule="exact"/>
          <w:jc w:val="center"/>
        </w:trPr>
        <w:tc>
          <w:tcPr>
            <w:tcW w:w="2232" w:type="dxa"/>
            <w:vAlign w:val="center"/>
          </w:tcPr>
          <w:p w14:paraId="591D242B"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合作单位/</w:t>
            </w:r>
          </w:p>
          <w:p w14:paraId="43834DDD"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业主单位意见</w:t>
            </w:r>
          </w:p>
          <w:p w14:paraId="4D7F98A0"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016" w:type="dxa"/>
            <w:gridSpan w:val="3"/>
            <w:vAlign w:val="top"/>
          </w:tcPr>
          <w:p w14:paraId="761CC775">
            <w:pPr>
              <w:ind w:firstLine="560" w:firstLineChars="200"/>
              <w:jc w:val="both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u w:val="single"/>
                <w:vertAlign w:val="baseline"/>
                <w:lang w:val="en-US" w:eastAsia="zh-CN" w:bidi="ar-SA"/>
              </w:rPr>
            </w:pPr>
          </w:p>
          <w:p w14:paraId="22EB23A8">
            <w:pPr>
              <w:jc w:val="both"/>
              <w:rPr>
                <w:rFonts w:hint="eastAsia" w:ascii="方正仿宋_gbk" w:hAnsi="方正仿宋_gbk" w:eastAsia="方正仿宋_gbk" w:cs="方正仿宋_gbk"/>
                <w:color w:val="A6A6A6" w:themeColor="background1" w:themeShade="A6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6A6A6" w:themeColor="background1" w:themeShade="A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模板仅供参考：</w:t>
            </w:r>
          </w:p>
          <w:p w14:paraId="418A909C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6A6A6" w:themeColor="background1" w:themeShade="A6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XXXXXX</w:t>
            </w:r>
            <w:r>
              <w:rPr>
                <w:rFonts w:hint="eastAsia" w:ascii="Times New Roman" w:hAnsi="Times New Roman" w:eastAsia="仿宋_GB2312" w:cs="Times New Roman"/>
                <w:color w:val="A6A6A6" w:themeColor="background1" w:themeShade="A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公司，在合作期间，为我单位/项目提供品质优异的服务，创新服务成效显著，我单位对该公司综合评价为优秀，特推荐其参与“安徽省智慧社区创新服务品牌企业”评选。</w:t>
            </w:r>
          </w:p>
          <w:p w14:paraId="3592D8DA">
            <w:pPr>
              <w:pStyle w:val="5"/>
              <w:widowControl/>
              <w:spacing w:beforeAutospacing="0" w:afterAutospacing="0" w:line="450" w:lineRule="atLeast"/>
              <w:ind w:firstLine="4760" w:firstLineChars="17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 w14:paraId="2F731DC5"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     月     日</w:t>
            </w:r>
          </w:p>
        </w:tc>
      </w:tr>
      <w:tr w14:paraId="0535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exact"/>
          <w:jc w:val="center"/>
        </w:trPr>
        <w:tc>
          <w:tcPr>
            <w:tcW w:w="2232" w:type="dxa"/>
            <w:vAlign w:val="center"/>
          </w:tcPr>
          <w:p w14:paraId="033315E1"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项目（物业）所属街道或社区意见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（此栏仅物业服务企业使用）</w:t>
            </w:r>
          </w:p>
        </w:tc>
        <w:tc>
          <w:tcPr>
            <w:tcW w:w="7016" w:type="dxa"/>
            <w:gridSpan w:val="3"/>
            <w:vAlign w:val="top"/>
          </w:tcPr>
          <w:p w14:paraId="17F285E2">
            <w:pPr>
              <w:pStyle w:val="5"/>
              <w:widowControl/>
              <w:spacing w:beforeAutospacing="0" w:afterAutospacing="0" w:line="450" w:lineRule="atLeast"/>
              <w:ind w:firstLine="4760" w:firstLineChars="17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7EBA2B8">
            <w:pPr>
              <w:pStyle w:val="5"/>
              <w:widowControl/>
              <w:spacing w:beforeAutospacing="0" w:afterAutospacing="0" w:line="450" w:lineRule="atLeas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A6FE2D8">
            <w:pPr>
              <w:pStyle w:val="5"/>
              <w:widowControl/>
              <w:spacing w:beforeAutospacing="0" w:afterAutospacing="0" w:line="450" w:lineRule="atLeas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4AD35C7">
            <w:pPr>
              <w:pStyle w:val="5"/>
              <w:widowControl/>
              <w:spacing w:beforeAutospacing="0" w:afterAutospacing="0" w:line="450" w:lineRule="atLeas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D681DFB">
            <w:pPr>
              <w:pStyle w:val="5"/>
              <w:widowControl/>
              <w:spacing w:beforeAutospacing="0" w:afterAutospacing="0" w:line="450" w:lineRule="atLeast"/>
              <w:ind w:firstLine="4760" w:firstLineChars="17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 w14:paraId="4C679A30"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     月     日</w:t>
            </w:r>
          </w:p>
        </w:tc>
      </w:tr>
    </w:tbl>
    <w:p w14:paraId="668AC73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highlight w:val="none"/>
          <w:vertAlign w:val="baseline"/>
          <w:lang w:val="en-US" w:eastAsia="zh-CN" w:bidi="ar-SA"/>
        </w:rPr>
        <w:t>注：1.参评企业须提供10份不重复的服务评价表；</w:t>
      </w:r>
    </w:p>
    <w:p w14:paraId="0A8A477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2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highlight w:val="none"/>
          <w:vertAlign w:val="baseline"/>
          <w:lang w:val="en-US" w:eastAsia="zh-CN" w:bidi="ar-SA"/>
        </w:rPr>
        <w:t>2.物业服务企业须提供合作单位/业主单位意见及所属街道或社区盖章意见；</w:t>
      </w:r>
    </w:p>
    <w:p w14:paraId="4575017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2" w:firstLineChars="200"/>
        <w:jc w:val="both"/>
        <w:textAlignment w:val="auto"/>
      </w:pP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highlight w:val="none"/>
          <w:vertAlign w:val="baseline"/>
          <w:lang w:val="en-US" w:eastAsia="zh-CN" w:bidi="ar-SA"/>
        </w:rPr>
        <w:t>3.其他领域的企业仅须提供合作单位意见即可。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79C2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795AD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795AD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00B00"/>
    <w:rsid w:val="5D90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sz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2025-04-30T02:22:00Z</dcterms:created>
  <dc:creator>安徽省社区服务业协会</dc:creator>
  <cp:lastModifiedBy>安徽省社区服务业协会</cp:lastModifiedBy>
  <dcterms:modified xsi:type="dcterms:W3CDTF">2025-04-30T02:23:14Z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BDF6CEF11AF7422894FF23CEAC5EFAA4_11</vt:lpwstr>
  </property>
  <property fmtid="{D5CDD505-2E9C-101B-9397-08002B2CF9AE}" pid="4" name="KSOTemplateDocerSaveRecord">
    <vt:lpwstr>eyJoZGlkIjoiOWQwZjZlZDE1MTE1MDljMDgyMTc0MmI2MDhjM2Q5MmMiLCJ1c2VySWQiOiIxNTU1ODU4MzY2In0=</vt:lpwstr>
  </property>
</Properties>
</file>